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96" w:rsidRPr="00012907" w:rsidRDefault="00005496" w:rsidP="00005496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</w:t>
      </w:r>
      <w:bookmarkStart w:id="0" w:name="_GoBack"/>
      <w:bookmarkEnd w:id="0"/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окружающему миру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005496" w:rsidRPr="00012907" w:rsidRDefault="00005496" w:rsidP="0000549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005496" w:rsidRPr="00012907" w:rsidRDefault="00005496" w:rsidP="0000549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005496" w:rsidRPr="00012907" w:rsidTr="00EB0641">
        <w:tc>
          <w:tcPr>
            <w:tcW w:w="1702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005496" w:rsidRPr="00012907" w:rsidRDefault="00005496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005496" w:rsidRPr="00012907" w:rsidTr="00EB0641">
        <w:tc>
          <w:tcPr>
            <w:tcW w:w="1702" w:type="dxa"/>
            <w:shd w:val="clear" w:color="auto" w:fill="auto"/>
          </w:tcPr>
          <w:p w:rsidR="00005496" w:rsidRDefault="00005496" w:rsidP="00005496">
            <w:r w:rsidRPr="0099620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005496" w:rsidRDefault="00005496" w:rsidP="00005496">
            <w:r w:rsidRPr="00996207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005496" w:rsidRDefault="00005496" w:rsidP="000054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2C5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разделу «</w:t>
            </w:r>
            <w:proofErr w:type="gramStart"/>
            <w:r w:rsidRPr="008C2C57">
              <w:rPr>
                <w:rFonts w:ascii="Times New Roman" w:hAnsi="Times New Roman" w:cs="Times New Roman"/>
                <w:sz w:val="24"/>
                <w:szCs w:val="24"/>
              </w:rPr>
              <w:t>Путешествие  по</w:t>
            </w:r>
            <w:proofErr w:type="gramEnd"/>
            <w:r w:rsidRPr="008C2C57">
              <w:rPr>
                <w:rFonts w:ascii="Times New Roman" w:hAnsi="Times New Roman" w:cs="Times New Roman"/>
                <w:sz w:val="24"/>
                <w:szCs w:val="24"/>
              </w:rPr>
              <w:t xml:space="preserve"> реке времени»</w:t>
            </w:r>
          </w:p>
          <w:p w:rsidR="00005496" w:rsidRPr="007A21BA" w:rsidRDefault="00005496" w:rsidP="000054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005496" w:rsidRDefault="00005496" w:rsidP="00005496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005496" w:rsidRPr="00012907" w:rsidRDefault="00005496" w:rsidP="00005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005496" w:rsidRDefault="00005496" w:rsidP="000054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005496" w:rsidRPr="00012907" w:rsidRDefault="00005496" w:rsidP="00005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5496" w:rsidRPr="00012907" w:rsidTr="00EB0641">
        <w:tc>
          <w:tcPr>
            <w:tcW w:w="1702" w:type="dxa"/>
            <w:shd w:val="clear" w:color="auto" w:fill="auto"/>
          </w:tcPr>
          <w:p w:rsidR="00005496" w:rsidRDefault="00005496" w:rsidP="0000549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005496" w:rsidRDefault="00005496" w:rsidP="0000549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</w:tcPr>
          <w:p w:rsidR="00005496" w:rsidRPr="007A21BA" w:rsidRDefault="00005496" w:rsidP="000054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C57">
              <w:rPr>
                <w:rFonts w:ascii="Times New Roman" w:hAnsi="Times New Roman" w:cs="Times New Roman"/>
                <w:sz w:val="24"/>
                <w:szCs w:val="24"/>
              </w:rPr>
              <w:t>Современная Россия. Беседа. Правила безопасности при переходе ж/д переездов.</w:t>
            </w:r>
          </w:p>
        </w:tc>
        <w:tc>
          <w:tcPr>
            <w:tcW w:w="4536" w:type="dxa"/>
            <w:shd w:val="clear" w:color="auto" w:fill="auto"/>
          </w:tcPr>
          <w:p w:rsidR="00005496" w:rsidRDefault="00005496" w:rsidP="00005496">
            <w:r>
              <w:rPr>
                <w:rFonts w:ascii="Times New Roman" w:hAnsi="Times New Roman"/>
              </w:rPr>
              <w:t>О</w:t>
            </w:r>
            <w:r w:rsidRPr="001618E3">
              <w:rPr>
                <w:rFonts w:ascii="Times New Roman" w:hAnsi="Times New Roman"/>
              </w:rPr>
              <w:t>нлайн – урок на учебной платформе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Учи.ру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005496" w:rsidRDefault="00005496" w:rsidP="00005496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005496" w:rsidRDefault="00005496" w:rsidP="000054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005496" w:rsidRPr="00012907" w:rsidRDefault="00005496" w:rsidP="00005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05496" w:rsidRPr="00012907" w:rsidTr="00EB0641">
        <w:tc>
          <w:tcPr>
            <w:tcW w:w="1702" w:type="dxa"/>
            <w:shd w:val="clear" w:color="auto" w:fill="auto"/>
          </w:tcPr>
          <w:p w:rsidR="00005496" w:rsidRDefault="00005496" w:rsidP="00EB0641"/>
        </w:tc>
        <w:tc>
          <w:tcPr>
            <w:tcW w:w="1701" w:type="dxa"/>
            <w:shd w:val="clear" w:color="auto" w:fill="auto"/>
          </w:tcPr>
          <w:p w:rsidR="00005496" w:rsidRDefault="00005496" w:rsidP="00EB0641"/>
        </w:tc>
        <w:tc>
          <w:tcPr>
            <w:tcW w:w="2835" w:type="dxa"/>
          </w:tcPr>
          <w:p w:rsidR="00005496" w:rsidRPr="00075E08" w:rsidRDefault="00005496" w:rsidP="00EB06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05496" w:rsidRDefault="00005496" w:rsidP="00EB0641"/>
        </w:tc>
        <w:tc>
          <w:tcPr>
            <w:tcW w:w="1984" w:type="dxa"/>
            <w:shd w:val="clear" w:color="auto" w:fill="auto"/>
          </w:tcPr>
          <w:p w:rsidR="00005496" w:rsidRDefault="00005496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5496" w:rsidRPr="00012907" w:rsidTr="00EB0641">
        <w:tc>
          <w:tcPr>
            <w:tcW w:w="1702" w:type="dxa"/>
            <w:shd w:val="clear" w:color="auto" w:fill="auto"/>
          </w:tcPr>
          <w:p w:rsidR="00005496" w:rsidRDefault="00005496" w:rsidP="00EB0641"/>
        </w:tc>
        <w:tc>
          <w:tcPr>
            <w:tcW w:w="1701" w:type="dxa"/>
            <w:shd w:val="clear" w:color="auto" w:fill="auto"/>
          </w:tcPr>
          <w:p w:rsidR="00005496" w:rsidRDefault="00005496" w:rsidP="00EB0641"/>
        </w:tc>
        <w:tc>
          <w:tcPr>
            <w:tcW w:w="2835" w:type="dxa"/>
          </w:tcPr>
          <w:p w:rsidR="00005496" w:rsidRPr="00075E08" w:rsidRDefault="00005496" w:rsidP="00EB06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05496" w:rsidRDefault="00005496" w:rsidP="00EB0641"/>
        </w:tc>
        <w:tc>
          <w:tcPr>
            <w:tcW w:w="1984" w:type="dxa"/>
            <w:shd w:val="clear" w:color="auto" w:fill="auto"/>
          </w:tcPr>
          <w:p w:rsidR="00005496" w:rsidRDefault="00005496" w:rsidP="00EB0641">
            <w:pPr>
              <w:jc w:val="center"/>
            </w:pPr>
          </w:p>
        </w:tc>
        <w:tc>
          <w:tcPr>
            <w:tcW w:w="3223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5496" w:rsidRPr="00012907" w:rsidTr="00EB0641">
        <w:tc>
          <w:tcPr>
            <w:tcW w:w="1702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005496" w:rsidRPr="00012907" w:rsidRDefault="00005496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5496" w:rsidRDefault="00005496"/>
    <w:sectPr w:rsidR="00005496" w:rsidSect="00214A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0C"/>
    <w:rsid w:val="00005496"/>
    <w:rsid w:val="000F0261"/>
    <w:rsid w:val="0016143B"/>
    <w:rsid w:val="00214AAF"/>
    <w:rsid w:val="00404459"/>
    <w:rsid w:val="0092200C"/>
    <w:rsid w:val="0095768B"/>
    <w:rsid w:val="00AF59C1"/>
    <w:rsid w:val="00BD54F7"/>
    <w:rsid w:val="00D91204"/>
    <w:rsid w:val="00E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E0CEA-8FBA-4444-BEF5-EE084C0C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A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9</cp:revision>
  <dcterms:created xsi:type="dcterms:W3CDTF">2020-04-10T19:53:00Z</dcterms:created>
  <dcterms:modified xsi:type="dcterms:W3CDTF">2020-04-20T20:41:00Z</dcterms:modified>
</cp:coreProperties>
</file>